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25" w:rsidRDefault="00AD3CB9">
      <w:pPr>
        <w:pStyle w:val="ConsPlusNormal"/>
        <w:ind w:left="7230" w:right="14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132425" w:rsidRDefault="00132425">
      <w:pPr>
        <w:pStyle w:val="ConsPlusNormal"/>
        <w:ind w:left="7230" w:right="141"/>
        <w:rPr>
          <w:rFonts w:ascii="Times New Roman" w:hAnsi="Times New Roman"/>
          <w:sz w:val="28"/>
        </w:rPr>
      </w:pPr>
    </w:p>
    <w:p w:rsidR="00132425" w:rsidRDefault="00AD3CB9" w:rsidP="009F32F7">
      <w:pPr>
        <w:pStyle w:val="ConsPlusNormal"/>
        <w:spacing w:after="720"/>
        <w:ind w:left="7229"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132425" w:rsidRDefault="00AD3CB9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Перечень </w:t>
      </w:r>
    </w:p>
    <w:p w:rsidR="00132425" w:rsidRDefault="00AD3CB9">
      <w:pPr>
        <w:spacing w:after="480"/>
        <w:ind w:left="851" w:right="992"/>
        <w:jc w:val="center"/>
        <w:rPr>
          <w:b/>
          <w:sz w:val="28"/>
        </w:rPr>
      </w:pPr>
      <w:r>
        <w:rPr>
          <w:b/>
          <w:sz w:val="28"/>
        </w:rPr>
        <w:t>сельскохозяйственной техники и оборудования для первичной переработки сельскохозяйственной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57"/>
        <w:gridCol w:w="6772"/>
      </w:tblGrid>
      <w:tr w:rsidR="00132425" w:rsidTr="009F32F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" w:history="1">
              <w:r w:rsidR="00AD3CB9">
                <w:rPr>
                  <w:rFonts w:ascii="Times New Roman" w:hAnsi="Times New Roman"/>
                  <w:sz w:val="28"/>
                </w:rPr>
                <w:t>ОК 034-2014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сельскохозяйственной техники и оборудования для первичной переработки сельскохозяйственной продукции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" w:history="1">
              <w:r w:rsidR="00AD3CB9">
                <w:rPr>
                  <w:rFonts w:ascii="Times New Roman" w:hAnsi="Times New Roman"/>
                  <w:sz w:val="28"/>
                </w:rPr>
                <w:t>28.22.15.110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Автопогрузчики с вилочным захватом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AD3CB9">
                <w:rPr>
                  <w:rFonts w:ascii="Times New Roman" w:hAnsi="Times New Roman"/>
                  <w:sz w:val="28"/>
                </w:rPr>
                <w:t>28.22.17.111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Конвейеры ленточные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9" w:history="1">
              <w:r w:rsidR="00AD3CB9">
                <w:rPr>
                  <w:rFonts w:ascii="Times New Roman" w:hAnsi="Times New Roman"/>
                  <w:sz w:val="28"/>
                </w:rPr>
                <w:t>28.22.17.112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Конвейеры скребковые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0" w:history="1">
              <w:r w:rsidR="00AD3CB9">
                <w:rPr>
                  <w:rFonts w:ascii="Times New Roman" w:hAnsi="Times New Roman"/>
                  <w:sz w:val="28"/>
                </w:rPr>
                <w:t>28.22.17.116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Конвейеры винтовые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1" w:history="1">
              <w:r w:rsidR="00AD3CB9">
                <w:rPr>
                  <w:rFonts w:ascii="Times New Roman" w:hAnsi="Times New Roman"/>
                  <w:sz w:val="28"/>
                </w:rPr>
                <w:t>28.22.17.119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Конвейеры прочие, не включенные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2" w:history="1">
              <w:r w:rsidR="00AD3CB9">
                <w:rPr>
                  <w:rFonts w:ascii="Times New Roman" w:hAnsi="Times New Roman"/>
                  <w:sz w:val="28"/>
                </w:rPr>
                <w:t>28.22.17.121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Элеваторы ковшовые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3" w:history="1">
              <w:r w:rsidR="00AD3CB9">
                <w:rPr>
                  <w:rFonts w:ascii="Times New Roman" w:hAnsi="Times New Roman"/>
                  <w:sz w:val="28"/>
                </w:rPr>
                <w:t>28.22.17.190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4" w:history="1">
              <w:r w:rsidR="00AD3CB9">
                <w:rPr>
                  <w:rFonts w:ascii="Times New Roman" w:hAnsi="Times New Roman"/>
                  <w:sz w:val="28"/>
                </w:rPr>
                <w:t>28.22.18.210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5" w:history="1">
              <w:r w:rsidR="00AD3CB9">
                <w:rPr>
                  <w:rFonts w:ascii="Times New Roman" w:hAnsi="Times New Roman"/>
                  <w:sz w:val="28"/>
                </w:rPr>
                <w:t>28.22.18.222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Зернопогрузчики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6" w:history="1">
              <w:r w:rsidR="00AD3CB9">
                <w:rPr>
                  <w:rFonts w:ascii="Times New Roman" w:hAnsi="Times New Roman"/>
                  <w:sz w:val="28"/>
                </w:rPr>
                <w:t>28.22.18.231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Загрузчики сельскохозяйственные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7" w:history="1">
              <w:r w:rsidR="00AD3CB9">
                <w:rPr>
                  <w:rFonts w:ascii="Times New Roman" w:hAnsi="Times New Roman"/>
                  <w:sz w:val="28"/>
                </w:rPr>
                <w:t>28.22.18.232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Разгрузчики сельскохозяйственные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8" w:history="1">
              <w:r w:rsidR="00AD3CB9">
                <w:rPr>
                  <w:rFonts w:ascii="Times New Roman" w:hAnsi="Times New Roman"/>
                  <w:sz w:val="28"/>
                </w:rPr>
                <w:t>28.22.18.243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Навозопогрузчики</w:t>
            </w:r>
            <w:proofErr w:type="spellEnd"/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19" w:history="1">
              <w:r w:rsidR="00AD3CB9">
                <w:rPr>
                  <w:rFonts w:ascii="Times New Roman" w:hAnsi="Times New Roman"/>
                  <w:sz w:val="28"/>
                </w:rPr>
                <w:t>28.22.18.246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Погрузчики универсальные сельскохозяйственного назначения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0" w:history="1">
              <w:r w:rsidR="00AD3CB9">
                <w:rPr>
                  <w:rFonts w:ascii="Times New Roman" w:hAnsi="Times New Roman"/>
                  <w:sz w:val="28"/>
                </w:rPr>
                <w:t>28.22.18.253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Загрузчики сухих и влажных кормов</w:t>
            </w:r>
          </w:p>
        </w:tc>
      </w:tr>
      <w:tr w:rsidR="00132425" w:rsidTr="007864B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1" w:history="1">
              <w:r w:rsidR="00AD3CB9">
                <w:rPr>
                  <w:rFonts w:ascii="Times New Roman" w:hAnsi="Times New Roman"/>
                  <w:sz w:val="28"/>
                </w:rPr>
                <w:t>28.22.18.390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pacing w:val="-10"/>
                <w:sz w:val="28"/>
              </w:rPr>
            </w:pPr>
            <w:r>
              <w:rPr>
                <w:rFonts w:ascii="Times New Roman" w:hAnsi="Times New Roman"/>
                <w:spacing w:val="-10"/>
                <w:sz w:val="28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2" w:history="1">
              <w:r w:rsidR="00AD3CB9">
                <w:rPr>
                  <w:rFonts w:ascii="Times New Roman" w:hAnsi="Times New Roman"/>
                  <w:sz w:val="28"/>
                </w:rPr>
                <w:t>28.25.20.110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Вентиляторы общего назначения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3" w:history="1">
              <w:r w:rsidR="00AD3CB9">
                <w:rPr>
                  <w:rFonts w:ascii="Times New Roman" w:hAnsi="Times New Roman"/>
                  <w:sz w:val="28"/>
                </w:rPr>
                <w:t>28.30.21.110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колесные с мощностью двигателя не более 37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4" w:history="1">
              <w:r w:rsidR="00AD3CB9">
                <w:rPr>
                  <w:rFonts w:ascii="Times New Roman" w:hAnsi="Times New Roman"/>
                  <w:sz w:val="28"/>
                </w:rPr>
                <w:t>28.30.21.120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гусеничные с мощностью двигателя не более 37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5" w:history="1">
              <w:r w:rsidR="00AD3CB9">
                <w:rPr>
                  <w:rFonts w:ascii="Times New Roman" w:hAnsi="Times New Roman"/>
                  <w:sz w:val="28"/>
                </w:rPr>
                <w:t>28.30.22.110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колесные с мощностью двигателя от 37 кВт до 59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6" w:history="1">
              <w:r w:rsidR="00AD3CB9">
                <w:rPr>
                  <w:rFonts w:ascii="Times New Roman" w:hAnsi="Times New Roman"/>
                  <w:sz w:val="28"/>
                </w:rPr>
                <w:t>28.30.22.120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гусеничные с мощностью двигателя от 37 кВт до 59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7" w:history="1">
              <w:r w:rsidR="00AD3CB9">
                <w:rPr>
                  <w:rFonts w:ascii="Times New Roman" w:hAnsi="Times New Roman"/>
                  <w:sz w:val="28"/>
                </w:rPr>
                <w:t>28.30.23.110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колесные с мощностью двигателя более 59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8" w:history="1">
              <w:r w:rsidR="00AD3CB9">
                <w:rPr>
                  <w:rFonts w:ascii="Times New Roman" w:hAnsi="Times New Roman"/>
                  <w:sz w:val="28"/>
                </w:rPr>
                <w:t>28.30.23.120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Тракторы сельскохозяйственные гусеничные с мощностью двигателя более 59 кВт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29" w:history="1">
              <w:r w:rsidR="00AD3CB9">
                <w:rPr>
                  <w:rFonts w:ascii="Times New Roman" w:hAnsi="Times New Roman"/>
                  <w:sz w:val="28"/>
                </w:rPr>
                <w:t>28.30.31.110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Плуги общего назначения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0" w:history="1">
              <w:r w:rsidR="00AD3CB9">
                <w:rPr>
                  <w:rFonts w:ascii="Times New Roman" w:hAnsi="Times New Roman"/>
                  <w:sz w:val="28"/>
                </w:rPr>
                <w:t>28.30.31.120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пахоты и глубокого рыхления (специального назначения)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1" w:history="1">
              <w:r w:rsidR="00AD3CB9">
                <w:rPr>
                  <w:rFonts w:ascii="Times New Roman" w:hAnsi="Times New Roman"/>
                  <w:sz w:val="28"/>
                </w:rPr>
                <w:t>28.30.31.124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Плуги </w:t>
            </w:r>
            <w:proofErr w:type="spellStart"/>
            <w:r>
              <w:rPr>
                <w:rFonts w:ascii="Times New Roman" w:hAnsi="Times New Roman"/>
                <w:sz w:val="28"/>
              </w:rPr>
              <w:t>рыхлительные</w:t>
            </w:r>
            <w:proofErr w:type="spellEnd"/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2" w:history="1">
              <w:r w:rsidR="00AD3CB9">
                <w:rPr>
                  <w:rFonts w:ascii="Times New Roman" w:hAnsi="Times New Roman"/>
                  <w:sz w:val="28"/>
                </w:rPr>
                <w:t>28.30.31.129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Плуги прочие, не включенные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3" w:history="1">
              <w:r w:rsidR="00AD3CB9">
                <w:rPr>
                  <w:rFonts w:ascii="Times New Roman" w:hAnsi="Times New Roman"/>
                  <w:sz w:val="28"/>
                </w:rPr>
                <w:t>28.30.32.111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Бороны зубовые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4" w:history="1">
              <w:r w:rsidR="00AD3CB9">
                <w:rPr>
                  <w:rFonts w:ascii="Times New Roman" w:hAnsi="Times New Roman"/>
                  <w:sz w:val="28"/>
                </w:rPr>
                <w:t>28.30.32.112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Бороны дисковые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5" w:history="1">
              <w:r w:rsidR="00AD3CB9">
                <w:rPr>
                  <w:rFonts w:ascii="Times New Roman" w:hAnsi="Times New Roman"/>
                  <w:sz w:val="28"/>
                </w:rPr>
                <w:t>28.30.32.113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Бороны сетчатые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6" w:history="1">
              <w:r w:rsidR="00AD3CB9">
                <w:rPr>
                  <w:rFonts w:ascii="Times New Roman" w:hAnsi="Times New Roman"/>
                  <w:sz w:val="28"/>
                </w:rPr>
                <w:t>28.30.32.119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Бороны прочие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7" w:history="1">
              <w:r w:rsidR="00AD3CB9">
                <w:rPr>
                  <w:rFonts w:ascii="Times New Roman" w:hAnsi="Times New Roman"/>
                  <w:sz w:val="28"/>
                </w:rPr>
                <w:t>28.30.32.130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Культиваторы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8" w:history="1">
              <w:r w:rsidR="00AD3CB9">
                <w:rPr>
                  <w:rFonts w:ascii="Times New Roman" w:hAnsi="Times New Roman"/>
                  <w:sz w:val="28"/>
                </w:rPr>
                <w:t>28.30.32.140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Рыхлители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39" w:history="1">
              <w:r w:rsidR="00AD3CB9">
                <w:rPr>
                  <w:rFonts w:ascii="Times New Roman" w:hAnsi="Times New Roman"/>
                  <w:sz w:val="28"/>
                </w:rPr>
                <w:t>28.30.32.150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Машины для прополки и </w:t>
            </w:r>
            <w:proofErr w:type="spellStart"/>
            <w:r>
              <w:rPr>
                <w:rFonts w:ascii="Times New Roman" w:hAnsi="Times New Roman"/>
                <w:sz w:val="28"/>
              </w:rPr>
              <w:t>пропалыватели</w:t>
            </w:r>
            <w:proofErr w:type="spellEnd"/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0" w:history="1">
              <w:r w:rsidR="00AD3CB9">
                <w:rPr>
                  <w:rFonts w:ascii="Times New Roman" w:hAnsi="Times New Roman"/>
                  <w:sz w:val="28"/>
                </w:rPr>
                <w:t>28.30.33.111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зерновые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1" w:history="1">
              <w:r w:rsidR="00AD3CB9">
                <w:rPr>
                  <w:rFonts w:ascii="Times New Roman" w:hAnsi="Times New Roman"/>
                  <w:sz w:val="28"/>
                </w:rPr>
                <w:t>28.30.33.112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зернотуковые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2" w:history="1">
              <w:r w:rsidR="00AD3CB9">
                <w:rPr>
                  <w:rFonts w:ascii="Times New Roman" w:hAnsi="Times New Roman"/>
                  <w:sz w:val="28"/>
                </w:rPr>
                <w:t>28.30.33.113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Сеялки-культиваторы стерневые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3" w:history="1">
              <w:r w:rsidR="00AD3CB9">
                <w:rPr>
                  <w:rFonts w:ascii="Times New Roman" w:hAnsi="Times New Roman"/>
                  <w:sz w:val="28"/>
                </w:rPr>
                <w:t>28.30.33.114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кукурузные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4" w:history="1">
              <w:r w:rsidR="00AD3CB9">
                <w:rPr>
                  <w:rFonts w:ascii="Times New Roman" w:hAnsi="Times New Roman"/>
                  <w:sz w:val="28"/>
                </w:rPr>
                <w:t>28.30.33.116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свекловичные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5" w:history="1">
              <w:r w:rsidR="00AD3CB9">
                <w:rPr>
                  <w:rFonts w:ascii="Times New Roman" w:hAnsi="Times New Roman"/>
                  <w:sz w:val="28"/>
                </w:rPr>
                <w:t>28.30.33.117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овощные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6" w:history="1">
              <w:r w:rsidR="00AD3CB9">
                <w:rPr>
                  <w:rFonts w:ascii="Times New Roman" w:hAnsi="Times New Roman"/>
                  <w:sz w:val="28"/>
                </w:rPr>
                <w:t>28.30.33.119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Сеялки прочие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7" w:history="1">
              <w:r w:rsidR="00AD3CB9">
                <w:rPr>
                  <w:rFonts w:ascii="Times New Roman" w:hAnsi="Times New Roman"/>
                  <w:sz w:val="28"/>
                </w:rPr>
                <w:t>28.30.33.120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Сажалки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8" w:history="1">
              <w:r w:rsidR="00AD3CB9">
                <w:rPr>
                  <w:rFonts w:ascii="Times New Roman" w:hAnsi="Times New Roman"/>
                  <w:sz w:val="28"/>
                </w:rPr>
                <w:t>28.30.33.130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рассадопосадочные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49" w:history="1">
              <w:r w:rsidR="00AD3CB9">
                <w:rPr>
                  <w:rFonts w:ascii="Times New Roman" w:hAnsi="Times New Roman"/>
                  <w:sz w:val="28"/>
                </w:rPr>
                <w:t>28.30.34.000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Разбрасыватели органических и минеральных удобрений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0" w:history="1">
              <w:r w:rsidR="00AD3CB9">
                <w:rPr>
                  <w:rFonts w:ascii="Times New Roman" w:hAnsi="Times New Roman"/>
                  <w:sz w:val="28"/>
                </w:rPr>
                <w:t>28.30.39.000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сельскохозяйственные для обработки почвы прочие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1" w:history="1">
              <w:r w:rsidR="00AD3CB9">
                <w:rPr>
                  <w:rFonts w:ascii="Times New Roman" w:hAnsi="Times New Roman"/>
                  <w:sz w:val="28"/>
                </w:rPr>
                <w:t>28.30.51.000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2" w:history="1">
              <w:r w:rsidR="00AD3CB9">
                <w:rPr>
                  <w:rFonts w:ascii="Times New Roman" w:hAnsi="Times New Roman"/>
                  <w:sz w:val="28"/>
                </w:rPr>
                <w:t>28.30.52.000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сеноуборочные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3" w:history="1">
              <w:r w:rsidR="00AD3CB9">
                <w:rPr>
                  <w:rFonts w:ascii="Times New Roman" w:hAnsi="Times New Roman"/>
                  <w:sz w:val="28"/>
                </w:rPr>
                <w:t>28.30.53.000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Прессы для соломы или сена, включая пресс-подборщики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4" w:history="1">
              <w:r w:rsidR="00AD3CB9">
                <w:rPr>
                  <w:rFonts w:ascii="Times New Roman" w:hAnsi="Times New Roman"/>
                  <w:sz w:val="28"/>
                </w:rPr>
                <w:t>28.30.54.110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и первичной обработки картофеля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5" w:history="1">
              <w:r w:rsidR="00AD3CB9">
                <w:rPr>
                  <w:rFonts w:ascii="Times New Roman" w:hAnsi="Times New Roman"/>
                  <w:sz w:val="28"/>
                </w:rPr>
                <w:t>28.30.54.120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и первичной обработки свеклы и других корнеплодов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6" w:history="1">
              <w:r w:rsidR="00AD3CB9">
                <w:rPr>
                  <w:rFonts w:ascii="Times New Roman" w:hAnsi="Times New Roman"/>
                  <w:sz w:val="28"/>
                </w:rPr>
                <w:t>28.30.59.111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Комбайны зерноуборочные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7" w:history="1">
              <w:r w:rsidR="00AD3CB9">
                <w:rPr>
                  <w:rFonts w:ascii="Times New Roman" w:hAnsi="Times New Roman"/>
                  <w:sz w:val="28"/>
                </w:rPr>
                <w:t>28.30.59.112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Жатки рядковые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8" w:history="1">
              <w:r w:rsidR="00AD3CB9">
                <w:rPr>
                  <w:rFonts w:ascii="Times New Roman" w:hAnsi="Times New Roman"/>
                  <w:sz w:val="28"/>
                </w:rPr>
                <w:t>28.30.59.114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Подборщики для зерновых, масличных, бобовых и крупяных культур</w:t>
            </w:r>
          </w:p>
        </w:tc>
      </w:tr>
      <w:tr w:rsidR="00132425" w:rsidTr="007864B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59" w:history="1">
              <w:r w:rsidR="00AD3CB9">
                <w:rPr>
                  <w:rFonts w:ascii="Times New Roman" w:hAnsi="Times New Roman"/>
                  <w:sz w:val="28"/>
                </w:rPr>
                <w:t>28.30.59.119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зерновых, масличных, бобовых и крупяных культур прочие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0" w:history="1">
              <w:r w:rsidR="00AD3CB9">
                <w:rPr>
                  <w:rFonts w:ascii="Times New Roman" w:hAnsi="Times New Roman"/>
                  <w:sz w:val="28"/>
                </w:rPr>
                <w:t>28.30.59.120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и первичной обработки кукурузы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1" w:history="1">
              <w:r w:rsidR="00AD3CB9">
                <w:rPr>
                  <w:rFonts w:ascii="Times New Roman" w:hAnsi="Times New Roman"/>
                  <w:sz w:val="28"/>
                </w:rPr>
                <w:t>28.30.59.141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и первичной обработки овощей и бахчевых культур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2" w:history="1">
              <w:r w:rsidR="00AD3CB9">
                <w:rPr>
                  <w:rFonts w:ascii="Times New Roman" w:hAnsi="Times New Roman"/>
                  <w:sz w:val="28"/>
                </w:rPr>
                <w:t>28.30.59.143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и первичной обработки льна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3" w:history="1">
              <w:r w:rsidR="00AD3CB9">
                <w:rPr>
                  <w:rFonts w:ascii="Times New Roman" w:hAnsi="Times New Roman"/>
                  <w:sz w:val="28"/>
                </w:rPr>
                <w:t>28.30.59.190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4" w:history="1">
              <w:r w:rsidR="00AD3CB9">
                <w:rPr>
                  <w:rFonts w:ascii="Times New Roman" w:hAnsi="Times New Roman"/>
                  <w:sz w:val="28"/>
                </w:rPr>
                <w:t>28.30.60.000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5" w:history="1">
              <w:r w:rsidR="00AD3CB9">
                <w:rPr>
                  <w:rFonts w:ascii="Times New Roman" w:hAnsi="Times New Roman"/>
                  <w:sz w:val="28"/>
                </w:rPr>
                <w:t>28.30.70.000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6" w:history="1">
              <w:r w:rsidR="00AD3CB9">
                <w:rPr>
                  <w:rFonts w:ascii="Times New Roman" w:hAnsi="Times New Roman"/>
                  <w:sz w:val="28"/>
                </w:rPr>
                <w:t>28.30.81.190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7" w:history="1">
              <w:r w:rsidR="00AD3CB9">
                <w:rPr>
                  <w:rFonts w:ascii="Times New Roman" w:hAnsi="Times New Roman"/>
                  <w:sz w:val="28"/>
                </w:rPr>
                <w:t>28.30.82.110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 доильные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8" w:history="1">
              <w:r w:rsidR="00AD3CB9">
                <w:rPr>
                  <w:rFonts w:ascii="Times New Roman" w:hAnsi="Times New Roman"/>
                  <w:sz w:val="28"/>
                </w:rPr>
                <w:t>28.30.82.120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Аппараты доильные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69" w:history="1">
              <w:r w:rsidR="00AD3CB9">
                <w:rPr>
                  <w:rFonts w:ascii="Times New Roman" w:hAnsi="Times New Roman"/>
                  <w:sz w:val="28"/>
                </w:rPr>
                <w:t>28.30.83.110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Дробилки для кормов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0" w:history="1">
              <w:r w:rsidR="00AD3CB9">
                <w:rPr>
                  <w:rFonts w:ascii="Times New Roman" w:hAnsi="Times New Roman"/>
                  <w:sz w:val="28"/>
                </w:rPr>
                <w:t>28.30.83.120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Измельчители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грубых и сочных кормов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1" w:history="1">
              <w:r w:rsidR="00AD3CB9">
                <w:rPr>
                  <w:rFonts w:ascii="Times New Roman" w:hAnsi="Times New Roman"/>
                  <w:sz w:val="28"/>
                </w:rPr>
                <w:t>28.30.83.140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Смесители кормов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2" w:history="1">
              <w:r w:rsidR="00AD3CB9">
                <w:rPr>
                  <w:rFonts w:ascii="Times New Roman" w:hAnsi="Times New Roman"/>
                  <w:sz w:val="28"/>
                </w:rPr>
                <w:t>28.30.83.190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 w:rsidP="00373187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Оборудование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подогрева молока, обрата и оборудование для молока прочее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3" w:history="1">
              <w:r w:rsidR="00AD3CB9">
                <w:rPr>
                  <w:rFonts w:ascii="Times New Roman" w:hAnsi="Times New Roman"/>
                  <w:sz w:val="28"/>
                </w:rPr>
                <w:t>28.30.86.110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для сельского хозяйства, не включенное в другие группировки, в том числе резиновые напольные покрытия для животноводческих комплексов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4" w:history="1">
              <w:r w:rsidR="00AD3CB9">
                <w:rPr>
                  <w:rFonts w:ascii="Times New Roman" w:hAnsi="Times New Roman"/>
                  <w:sz w:val="28"/>
                </w:rPr>
                <w:t>28.92.25.000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Погрузчики фронтальные одноковшовые самоходные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5" w:history="1">
              <w:r w:rsidR="00AD3CB9">
                <w:rPr>
                  <w:rFonts w:ascii="Times New Roman" w:hAnsi="Times New Roman"/>
                  <w:sz w:val="28"/>
                </w:rPr>
                <w:t>28.93.11.000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Сепараторы-сливкоотделители центробежные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6" w:history="1">
              <w:r w:rsidR="00AD3CB9">
                <w:rPr>
                  <w:rFonts w:ascii="Times New Roman" w:hAnsi="Times New Roman"/>
                  <w:sz w:val="28"/>
                </w:rPr>
                <w:t>28.93.12.000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для обработки и переработки молока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7" w:history="1">
              <w:r w:rsidR="00AD3CB9">
                <w:rPr>
                  <w:rFonts w:ascii="Times New Roman" w:hAnsi="Times New Roman"/>
                  <w:sz w:val="28"/>
                </w:rPr>
                <w:t>28.93.13.111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Сепараторы зерноочистительные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8" w:history="1">
              <w:r w:rsidR="00AD3CB9">
                <w:rPr>
                  <w:rFonts w:ascii="Times New Roman" w:hAnsi="Times New Roman"/>
                  <w:sz w:val="28"/>
                </w:rPr>
                <w:t>28.93.13.112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Аспираторы и сортирующие устройства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79" w:history="1">
              <w:r w:rsidR="00AD3CB9">
                <w:rPr>
                  <w:rFonts w:ascii="Times New Roman" w:hAnsi="Times New Roman"/>
                  <w:sz w:val="28"/>
                </w:rPr>
                <w:t>28.93.13.113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камнеотборочные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0" w:history="1">
              <w:r w:rsidR="00AD3CB9">
                <w:rPr>
                  <w:rFonts w:ascii="Times New Roman" w:hAnsi="Times New Roman"/>
                  <w:sz w:val="28"/>
                </w:rPr>
                <w:t>28.93.13.114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Триеры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1" w:history="1">
              <w:r w:rsidR="00AD3CB9">
                <w:rPr>
                  <w:rFonts w:ascii="Times New Roman" w:hAnsi="Times New Roman"/>
                  <w:sz w:val="28"/>
                </w:rPr>
                <w:t>28.93.13.140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технологическое для комбикормовой промышленности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2" w:history="1">
              <w:r w:rsidR="00AD3CB9">
                <w:rPr>
                  <w:rFonts w:ascii="Times New Roman" w:hAnsi="Times New Roman"/>
                  <w:sz w:val="28"/>
                </w:rPr>
                <w:t>28.93.13.141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дробления зерна, кукурузных початков, жмыха и микроэлементов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3" w:history="1">
              <w:r w:rsidR="00AD3CB9">
                <w:rPr>
                  <w:rFonts w:ascii="Times New Roman" w:hAnsi="Times New Roman"/>
                  <w:sz w:val="28"/>
                </w:rPr>
                <w:t>28.93.13.142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Машины для </w:t>
            </w:r>
            <w:proofErr w:type="spellStart"/>
            <w:r>
              <w:rPr>
                <w:rFonts w:ascii="Times New Roman" w:hAnsi="Times New Roman"/>
                <w:sz w:val="28"/>
              </w:rPr>
              <w:t>мелассирования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подачи жиров и дозирования компонентов комбикормов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4" w:history="1">
              <w:r w:rsidR="00AD3CB9">
                <w:rPr>
                  <w:rFonts w:ascii="Times New Roman" w:hAnsi="Times New Roman"/>
                  <w:sz w:val="28"/>
                </w:rPr>
                <w:t>28.93.13.143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Прессы для гранулирования комбикормов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5" w:history="1">
              <w:r w:rsidR="00AD3CB9">
                <w:rPr>
                  <w:rFonts w:ascii="Times New Roman" w:hAnsi="Times New Roman"/>
                  <w:sz w:val="28"/>
                </w:rPr>
                <w:t>28.93.13.149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технологическое прочее для комбикормовой промышленности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6" w:history="1">
              <w:r w:rsidR="00AD3CB9">
                <w:rPr>
                  <w:rFonts w:ascii="Times New Roman" w:hAnsi="Times New Roman"/>
                  <w:sz w:val="28"/>
                </w:rPr>
                <w:t>28.93.16.110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Сушилки зерна и семян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7" w:history="1">
              <w:r w:rsidR="00AD3CB9">
                <w:rPr>
                  <w:rFonts w:ascii="Times New Roman" w:hAnsi="Times New Roman"/>
                  <w:sz w:val="28"/>
                </w:rPr>
                <w:t>28.93.16.190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Сушилки для сельскохозяйственных продуктов прочие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8" w:history="1">
              <w:r w:rsidR="00AD3CB9">
                <w:rPr>
                  <w:rFonts w:ascii="Times New Roman" w:hAnsi="Times New Roman"/>
                  <w:sz w:val="28"/>
                </w:rPr>
                <w:t>28.93.20.000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132425" w:rsidTr="009F32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6864E1">
            <w:pPr>
              <w:pStyle w:val="ConsPlusNormal"/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hyperlink r:id="rId89" w:history="1">
              <w:r w:rsidR="00AD3CB9">
                <w:rPr>
                  <w:rFonts w:ascii="Times New Roman" w:hAnsi="Times New Roman"/>
                  <w:sz w:val="28"/>
                </w:rPr>
                <w:t>29.20.23.130</w:t>
              </w:r>
            </w:hyperlink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132425" w:rsidRDefault="00AD3CB9">
            <w:pPr>
              <w:pStyle w:val="ConsPlusNormal"/>
              <w:spacing w:line="36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Прицепы и полуприцепы тракторные</w:t>
            </w:r>
          </w:p>
        </w:tc>
      </w:tr>
    </w:tbl>
    <w:p w:rsidR="00132425" w:rsidRDefault="00132425">
      <w:pPr>
        <w:spacing w:line="360" w:lineRule="exact"/>
        <w:jc w:val="center"/>
        <w:rPr>
          <w:sz w:val="28"/>
        </w:rPr>
      </w:pPr>
    </w:p>
    <w:p w:rsidR="00132425" w:rsidRDefault="00132425">
      <w:pPr>
        <w:spacing w:line="360" w:lineRule="exact"/>
        <w:jc w:val="center"/>
        <w:rPr>
          <w:sz w:val="28"/>
        </w:rPr>
      </w:pPr>
    </w:p>
    <w:p w:rsidR="00132425" w:rsidRDefault="00AD3CB9">
      <w:pPr>
        <w:spacing w:line="360" w:lineRule="exact"/>
        <w:jc w:val="center"/>
        <w:rPr>
          <w:sz w:val="28"/>
        </w:rPr>
      </w:pPr>
      <w:r>
        <w:rPr>
          <w:sz w:val="28"/>
        </w:rPr>
        <w:t>__________</w:t>
      </w:r>
    </w:p>
    <w:sectPr w:rsidR="00132425" w:rsidSect="00483416">
      <w:headerReference w:type="default" r:id="rId90"/>
      <w:pgSz w:w="11906" w:h="16838"/>
      <w:pgMar w:top="1134" w:right="850" w:bottom="1134" w:left="1701" w:header="709" w:footer="709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E1" w:rsidRDefault="006864E1">
      <w:r>
        <w:separator/>
      </w:r>
    </w:p>
  </w:endnote>
  <w:endnote w:type="continuationSeparator" w:id="0">
    <w:p w:rsidR="006864E1" w:rsidRDefault="0068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E1" w:rsidRDefault="006864E1">
      <w:r>
        <w:separator/>
      </w:r>
    </w:p>
  </w:footnote>
  <w:footnote w:type="continuationSeparator" w:id="0">
    <w:p w:rsidR="006864E1" w:rsidRDefault="0068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25" w:rsidRDefault="00AD3CB9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373187">
      <w:rPr>
        <w:noProof/>
        <w:sz w:val="28"/>
      </w:rPr>
      <w:t>28</w:t>
    </w:r>
    <w:r>
      <w:rPr>
        <w:sz w:val="28"/>
      </w:rPr>
      <w:fldChar w:fldCharType="end"/>
    </w:r>
  </w:p>
  <w:p w:rsidR="00132425" w:rsidRDefault="00132425">
    <w:pPr>
      <w:pStyle w:val="a5"/>
      <w:jc w:val="center"/>
      <w:rPr>
        <w:sz w:val="28"/>
      </w:rPr>
    </w:pPr>
  </w:p>
  <w:p w:rsidR="00132425" w:rsidRDefault="001324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25"/>
    <w:rsid w:val="00077303"/>
    <w:rsid w:val="000E7EDC"/>
    <w:rsid w:val="00132425"/>
    <w:rsid w:val="0016403D"/>
    <w:rsid w:val="002C3FD0"/>
    <w:rsid w:val="00373187"/>
    <w:rsid w:val="00483416"/>
    <w:rsid w:val="006864E1"/>
    <w:rsid w:val="007864B6"/>
    <w:rsid w:val="009F32F7"/>
    <w:rsid w:val="00AD3CB9"/>
    <w:rsid w:val="00C36927"/>
    <w:rsid w:val="00D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E9980-2BFF-45C2-A14E-751B2DD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6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widowControl w:val="0"/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846&amp;dst=121781" TargetMode="External"/><Relationship Id="rId18" Type="http://schemas.openxmlformats.org/officeDocument/2006/relationships/hyperlink" Target="https://login.consultant.ru/link/?req=doc&amp;base=LAW&amp;n=489846&amp;dst=121833" TargetMode="External"/><Relationship Id="rId26" Type="http://schemas.openxmlformats.org/officeDocument/2006/relationships/hyperlink" Target="https://login.consultant.ru/link/?req=doc&amp;base=LAW&amp;n=489846&amp;dst=122341" TargetMode="External"/><Relationship Id="rId39" Type="http://schemas.openxmlformats.org/officeDocument/2006/relationships/hyperlink" Target="https://login.consultant.ru/link/?req=doc&amp;base=LAW&amp;n=489846&amp;dst=122391" TargetMode="External"/><Relationship Id="rId21" Type="http://schemas.openxmlformats.org/officeDocument/2006/relationships/hyperlink" Target="https://login.consultant.ru/link/?req=doc&amp;base=LAW&amp;n=489846&amp;dst=121885" TargetMode="External"/><Relationship Id="rId34" Type="http://schemas.openxmlformats.org/officeDocument/2006/relationships/hyperlink" Target="https://login.consultant.ru/link/?req=doc&amp;base=LAW&amp;n=489846&amp;dst=122379" TargetMode="External"/><Relationship Id="rId42" Type="http://schemas.openxmlformats.org/officeDocument/2006/relationships/hyperlink" Target="https://login.consultant.ru/link/?req=doc&amp;base=LAW&amp;n=489846&amp;dst=122401" TargetMode="External"/><Relationship Id="rId47" Type="http://schemas.openxmlformats.org/officeDocument/2006/relationships/hyperlink" Target="https://login.consultant.ru/link/?req=doc&amp;base=LAW&amp;n=489846&amp;dst=122415" TargetMode="External"/><Relationship Id="rId50" Type="http://schemas.openxmlformats.org/officeDocument/2006/relationships/hyperlink" Target="https://login.consultant.ru/link/?req=doc&amp;base=LAW&amp;n=489846&amp;dst=122425" TargetMode="External"/><Relationship Id="rId55" Type="http://schemas.openxmlformats.org/officeDocument/2006/relationships/hyperlink" Target="https://login.consultant.ru/link/?req=doc&amp;base=LAW&amp;n=489846&amp;dst=122451" TargetMode="External"/><Relationship Id="rId63" Type="http://schemas.openxmlformats.org/officeDocument/2006/relationships/hyperlink" Target="https://login.consultant.ru/link/?req=doc&amp;base=LAW&amp;n=489846&amp;dst=122487" TargetMode="External"/><Relationship Id="rId68" Type="http://schemas.openxmlformats.org/officeDocument/2006/relationships/hyperlink" Target="https://login.consultant.ru/link/?req=doc&amp;base=LAW&amp;n=489846&amp;dst=122515" TargetMode="External"/><Relationship Id="rId76" Type="http://schemas.openxmlformats.org/officeDocument/2006/relationships/hyperlink" Target="https://login.consultant.ru/link/?req=doc&amp;base=LAW&amp;n=489846&amp;dst=122975" TargetMode="External"/><Relationship Id="rId84" Type="http://schemas.openxmlformats.org/officeDocument/2006/relationships/hyperlink" Target="https://login.consultant.ru/link/?req=doc&amp;base=LAW&amp;n=489846&amp;dst=123027" TargetMode="External"/><Relationship Id="rId89" Type="http://schemas.openxmlformats.org/officeDocument/2006/relationships/hyperlink" Target="https://login.consultant.ru/link/?req=doc&amp;base=LAW&amp;n=489846&amp;dst=123733" TargetMode="External"/><Relationship Id="rId7" Type="http://schemas.openxmlformats.org/officeDocument/2006/relationships/hyperlink" Target="https://login.consultant.ru/link/?req=doc&amp;base=LAW&amp;n=489846&amp;dst=121735" TargetMode="External"/><Relationship Id="rId71" Type="http://schemas.openxmlformats.org/officeDocument/2006/relationships/hyperlink" Target="https://login.consultant.ru/link/?req=doc&amp;base=LAW&amp;n=489846&amp;dst=122525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846&amp;dst=121819" TargetMode="External"/><Relationship Id="rId29" Type="http://schemas.openxmlformats.org/officeDocument/2006/relationships/hyperlink" Target="https://login.consultant.ru/link/?req=doc&amp;base=LAW&amp;n=489846&amp;dst=122353" TargetMode="External"/><Relationship Id="rId11" Type="http://schemas.openxmlformats.org/officeDocument/2006/relationships/hyperlink" Target="https://login.consultant.ru/link/?req=doc&amp;base=LAW&amp;n=489846&amp;dst=121773" TargetMode="External"/><Relationship Id="rId24" Type="http://schemas.openxmlformats.org/officeDocument/2006/relationships/hyperlink" Target="https://login.consultant.ru/link/?req=doc&amp;base=LAW&amp;n=489846&amp;dst=122335" TargetMode="External"/><Relationship Id="rId32" Type="http://schemas.openxmlformats.org/officeDocument/2006/relationships/hyperlink" Target="https://login.consultant.ru/link/?req=doc&amp;base=LAW&amp;n=489846&amp;dst=122371" TargetMode="External"/><Relationship Id="rId37" Type="http://schemas.openxmlformats.org/officeDocument/2006/relationships/hyperlink" Target="https://login.consultant.ru/link/?req=doc&amp;base=LAW&amp;n=489846&amp;dst=122387" TargetMode="External"/><Relationship Id="rId40" Type="http://schemas.openxmlformats.org/officeDocument/2006/relationships/hyperlink" Target="https://login.consultant.ru/link/?req=doc&amp;base=LAW&amp;n=489846&amp;dst=122397" TargetMode="External"/><Relationship Id="rId45" Type="http://schemas.openxmlformats.org/officeDocument/2006/relationships/hyperlink" Target="https://login.consultant.ru/link/?req=doc&amp;base=LAW&amp;n=489846&amp;dst=122409" TargetMode="External"/><Relationship Id="rId53" Type="http://schemas.openxmlformats.org/officeDocument/2006/relationships/hyperlink" Target="https://login.consultant.ru/link/?req=doc&amp;base=LAW&amp;n=489846&amp;dst=122445" TargetMode="External"/><Relationship Id="rId58" Type="http://schemas.openxmlformats.org/officeDocument/2006/relationships/hyperlink" Target="https://login.consultant.ru/link/?req=doc&amp;base=LAW&amp;n=489846&amp;dst=122463" TargetMode="External"/><Relationship Id="rId66" Type="http://schemas.openxmlformats.org/officeDocument/2006/relationships/hyperlink" Target="https://login.consultant.ru/link/?req=doc&amp;base=LAW&amp;n=489846&amp;dst=122509" TargetMode="External"/><Relationship Id="rId74" Type="http://schemas.openxmlformats.org/officeDocument/2006/relationships/hyperlink" Target="https://login.consultant.ru/link/?req=doc&amp;base=LAW&amp;n=489846&amp;dst=122851" TargetMode="External"/><Relationship Id="rId79" Type="http://schemas.openxmlformats.org/officeDocument/2006/relationships/hyperlink" Target="https://login.consultant.ru/link/?req=doc&amp;base=LAW&amp;n=489846&amp;dst=122985" TargetMode="External"/><Relationship Id="rId87" Type="http://schemas.openxmlformats.org/officeDocument/2006/relationships/hyperlink" Target="https://login.consultant.ru/link/?req=doc&amp;base=LAW&amp;n=489846&amp;dst=14092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9846&amp;dst=122473" TargetMode="External"/><Relationship Id="rId82" Type="http://schemas.openxmlformats.org/officeDocument/2006/relationships/hyperlink" Target="https://login.consultant.ru/link/?req=doc&amp;base=LAW&amp;n=489846&amp;dst=123023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9846&amp;dst=121839" TargetMode="External"/><Relationship Id="rId14" Type="http://schemas.openxmlformats.org/officeDocument/2006/relationships/hyperlink" Target="https://login.consultant.ru/link/?req=doc&amp;base=LAW&amp;n=489846&amp;dst=121805" TargetMode="External"/><Relationship Id="rId22" Type="http://schemas.openxmlformats.org/officeDocument/2006/relationships/hyperlink" Target="https://login.consultant.ru/link/?req=doc&amp;base=LAW&amp;n=489846&amp;dst=122101" TargetMode="External"/><Relationship Id="rId27" Type="http://schemas.openxmlformats.org/officeDocument/2006/relationships/hyperlink" Target="https://login.consultant.ru/link/?req=doc&amp;base=LAW&amp;n=489846&amp;dst=122345" TargetMode="External"/><Relationship Id="rId30" Type="http://schemas.openxmlformats.org/officeDocument/2006/relationships/hyperlink" Target="https://login.consultant.ru/link/?req=doc&amp;base=LAW&amp;n=489846&amp;dst=122355" TargetMode="External"/><Relationship Id="rId35" Type="http://schemas.openxmlformats.org/officeDocument/2006/relationships/hyperlink" Target="https://login.consultant.ru/link/?req=doc&amp;base=LAW&amp;n=489846&amp;dst=122381" TargetMode="External"/><Relationship Id="rId43" Type="http://schemas.openxmlformats.org/officeDocument/2006/relationships/hyperlink" Target="https://login.consultant.ru/link/?req=doc&amp;base=LAW&amp;n=489846&amp;dst=122403" TargetMode="External"/><Relationship Id="rId48" Type="http://schemas.openxmlformats.org/officeDocument/2006/relationships/hyperlink" Target="https://login.consultant.ru/link/?req=doc&amp;base=LAW&amp;n=489846&amp;dst=122417" TargetMode="External"/><Relationship Id="rId56" Type="http://schemas.openxmlformats.org/officeDocument/2006/relationships/hyperlink" Target="https://login.consultant.ru/link/?req=doc&amp;base=LAW&amp;n=489846&amp;dst=122457" TargetMode="External"/><Relationship Id="rId64" Type="http://schemas.openxmlformats.org/officeDocument/2006/relationships/hyperlink" Target="https://login.consultant.ru/link/?req=doc&amp;base=LAW&amp;n=489846&amp;dst=122493" TargetMode="External"/><Relationship Id="rId69" Type="http://schemas.openxmlformats.org/officeDocument/2006/relationships/hyperlink" Target="https://login.consultant.ru/link/?req=doc&amp;base=LAW&amp;n=489846&amp;dst=122519" TargetMode="External"/><Relationship Id="rId77" Type="http://schemas.openxmlformats.org/officeDocument/2006/relationships/hyperlink" Target="https://login.consultant.ru/link/?req=doc&amp;base=LAW&amp;n=489846&amp;dst=122981" TargetMode="External"/><Relationship Id="rId8" Type="http://schemas.openxmlformats.org/officeDocument/2006/relationships/hyperlink" Target="https://login.consultant.ru/link/?req=doc&amp;base=LAW&amp;n=489846&amp;dst=121759" TargetMode="External"/><Relationship Id="rId51" Type="http://schemas.openxmlformats.org/officeDocument/2006/relationships/hyperlink" Target="https://login.consultant.ru/link/?req=doc&amp;base=LAW&amp;n=489846&amp;dst=122437" TargetMode="External"/><Relationship Id="rId72" Type="http://schemas.openxmlformats.org/officeDocument/2006/relationships/hyperlink" Target="https://login.consultant.ru/link/?req=doc&amp;base=LAW&amp;n=489846&amp;dst=122535" TargetMode="External"/><Relationship Id="rId80" Type="http://schemas.openxmlformats.org/officeDocument/2006/relationships/hyperlink" Target="https://login.consultant.ru/link/?req=doc&amp;base=LAW&amp;n=489846&amp;dst=122987" TargetMode="External"/><Relationship Id="rId85" Type="http://schemas.openxmlformats.org/officeDocument/2006/relationships/hyperlink" Target="https://login.consultant.ru/link/?req=doc&amp;base=LAW&amp;n=489846&amp;dst=1230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846&amp;dst=121777" TargetMode="External"/><Relationship Id="rId17" Type="http://schemas.openxmlformats.org/officeDocument/2006/relationships/hyperlink" Target="https://login.consultant.ru/link/?req=doc&amp;base=LAW&amp;n=489846&amp;dst=121821" TargetMode="External"/><Relationship Id="rId25" Type="http://schemas.openxmlformats.org/officeDocument/2006/relationships/hyperlink" Target="https://login.consultant.ru/link/?req=doc&amp;base=LAW&amp;n=489846&amp;dst=122339" TargetMode="External"/><Relationship Id="rId33" Type="http://schemas.openxmlformats.org/officeDocument/2006/relationships/hyperlink" Target="https://login.consultant.ru/link/?req=doc&amp;base=LAW&amp;n=489846&amp;dst=122377" TargetMode="External"/><Relationship Id="rId38" Type="http://schemas.openxmlformats.org/officeDocument/2006/relationships/hyperlink" Target="https://login.consultant.ru/link/?req=doc&amp;base=LAW&amp;n=489846&amp;dst=122389" TargetMode="External"/><Relationship Id="rId46" Type="http://schemas.openxmlformats.org/officeDocument/2006/relationships/hyperlink" Target="https://login.consultant.ru/link/?req=doc&amp;base=LAW&amp;n=489846&amp;dst=122413" TargetMode="External"/><Relationship Id="rId59" Type="http://schemas.openxmlformats.org/officeDocument/2006/relationships/hyperlink" Target="https://login.consultant.ru/link/?req=doc&amp;base=LAW&amp;n=489846&amp;dst=122465" TargetMode="External"/><Relationship Id="rId67" Type="http://schemas.openxmlformats.org/officeDocument/2006/relationships/hyperlink" Target="https://login.consultant.ru/link/?req=doc&amp;base=LAW&amp;n=489846&amp;dst=122513" TargetMode="External"/><Relationship Id="rId20" Type="http://schemas.openxmlformats.org/officeDocument/2006/relationships/hyperlink" Target="https://login.consultant.ru/link/?req=doc&amp;base=LAW&amp;n=489846&amp;dst=121849" TargetMode="External"/><Relationship Id="rId41" Type="http://schemas.openxmlformats.org/officeDocument/2006/relationships/hyperlink" Target="https://login.consultant.ru/link/?req=doc&amp;base=LAW&amp;n=489846&amp;dst=122399" TargetMode="External"/><Relationship Id="rId54" Type="http://schemas.openxmlformats.org/officeDocument/2006/relationships/hyperlink" Target="https://login.consultant.ru/link/?req=doc&amp;base=LAW&amp;n=489846&amp;dst=122449" TargetMode="External"/><Relationship Id="rId62" Type="http://schemas.openxmlformats.org/officeDocument/2006/relationships/hyperlink" Target="https://login.consultant.ru/link/?req=doc&amp;base=LAW&amp;n=489846&amp;dst=122477" TargetMode="External"/><Relationship Id="rId70" Type="http://schemas.openxmlformats.org/officeDocument/2006/relationships/hyperlink" Target="https://login.consultant.ru/link/?req=doc&amp;base=LAW&amp;n=489846&amp;dst=122521" TargetMode="External"/><Relationship Id="rId75" Type="http://schemas.openxmlformats.org/officeDocument/2006/relationships/hyperlink" Target="https://login.consultant.ru/link/?req=doc&amp;base=LAW&amp;n=489846&amp;dst=122971" TargetMode="External"/><Relationship Id="rId83" Type="http://schemas.openxmlformats.org/officeDocument/2006/relationships/hyperlink" Target="https://login.consultant.ru/link/?req=doc&amp;base=LAW&amp;n=489846&amp;dst=123025" TargetMode="External"/><Relationship Id="rId88" Type="http://schemas.openxmlformats.org/officeDocument/2006/relationships/hyperlink" Target="https://login.consultant.ru/link/?req=doc&amp;base=LAW&amp;n=489846&amp;dst=123117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846" TargetMode="External"/><Relationship Id="rId15" Type="http://schemas.openxmlformats.org/officeDocument/2006/relationships/hyperlink" Target="https://login.consultant.ru/link/?req=doc&amp;base=LAW&amp;n=489846&amp;dst=121811" TargetMode="External"/><Relationship Id="rId23" Type="http://schemas.openxmlformats.org/officeDocument/2006/relationships/hyperlink" Target="https://login.consultant.ru/link/?req=doc&amp;base=LAW&amp;n=489846&amp;dst=122333" TargetMode="External"/><Relationship Id="rId28" Type="http://schemas.openxmlformats.org/officeDocument/2006/relationships/hyperlink" Target="https://login.consultant.ru/link/?req=doc&amp;base=LAW&amp;n=489846&amp;dst=122347" TargetMode="External"/><Relationship Id="rId36" Type="http://schemas.openxmlformats.org/officeDocument/2006/relationships/hyperlink" Target="https://login.consultant.ru/link/?req=doc&amp;base=LAW&amp;n=489846&amp;dst=122383" TargetMode="External"/><Relationship Id="rId49" Type="http://schemas.openxmlformats.org/officeDocument/2006/relationships/hyperlink" Target="https://login.consultant.ru/link/?req=doc&amp;base=LAW&amp;n=489846&amp;dst=122421" TargetMode="External"/><Relationship Id="rId57" Type="http://schemas.openxmlformats.org/officeDocument/2006/relationships/hyperlink" Target="https://login.consultant.ru/link/?req=doc&amp;base=LAW&amp;n=489846&amp;dst=122459" TargetMode="External"/><Relationship Id="rId10" Type="http://schemas.openxmlformats.org/officeDocument/2006/relationships/hyperlink" Target="https://login.consultant.ru/link/?req=doc&amp;base=LAW&amp;n=489846&amp;dst=121769" TargetMode="External"/><Relationship Id="rId31" Type="http://schemas.openxmlformats.org/officeDocument/2006/relationships/hyperlink" Target="https://login.consultant.ru/link/?req=doc&amp;base=LAW&amp;n=489846&amp;dst=122363" TargetMode="External"/><Relationship Id="rId44" Type="http://schemas.openxmlformats.org/officeDocument/2006/relationships/hyperlink" Target="https://login.consultant.ru/link/?req=doc&amp;base=LAW&amp;n=489846&amp;dst=122407" TargetMode="External"/><Relationship Id="rId52" Type="http://schemas.openxmlformats.org/officeDocument/2006/relationships/hyperlink" Target="https://login.consultant.ru/link/?req=doc&amp;base=LAW&amp;n=489846&amp;dst=122441" TargetMode="External"/><Relationship Id="rId60" Type="http://schemas.openxmlformats.org/officeDocument/2006/relationships/hyperlink" Target="https://login.consultant.ru/link/?req=doc&amp;base=LAW&amp;n=489846&amp;dst=122467" TargetMode="External"/><Relationship Id="rId65" Type="http://schemas.openxmlformats.org/officeDocument/2006/relationships/hyperlink" Target="https://login.consultant.ru/link/?req=doc&amp;base=LAW&amp;n=489846&amp;dst=122499" TargetMode="External"/><Relationship Id="rId73" Type="http://schemas.openxmlformats.org/officeDocument/2006/relationships/hyperlink" Target="https://login.consultant.ru/link/?req=doc&amp;base=LAW&amp;n=489846&amp;dst=122549" TargetMode="External"/><Relationship Id="rId78" Type="http://schemas.openxmlformats.org/officeDocument/2006/relationships/hyperlink" Target="https://login.consultant.ru/link/?req=doc&amp;base=LAW&amp;n=489846&amp;dst=122983" TargetMode="External"/><Relationship Id="rId81" Type="http://schemas.openxmlformats.org/officeDocument/2006/relationships/hyperlink" Target="https://login.consultant.ru/link/?req=doc&amp;base=LAW&amp;n=489846&amp;dst=123021" TargetMode="External"/><Relationship Id="rId86" Type="http://schemas.openxmlformats.org/officeDocument/2006/relationships/hyperlink" Target="https://login.consultant.ru/link/?req=doc&amp;base=LAW&amp;n=489846&amp;dst=1409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846&amp;dst=121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1921</Words>
  <Characters>10952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2025-02-03T15:32:00Z</dcterms:created>
  <dcterms:modified xsi:type="dcterms:W3CDTF">2025-03-29T08:11:00Z</dcterms:modified>
</cp:coreProperties>
</file>